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9F" w:rsidRPr="00A16A9F" w:rsidRDefault="00A16A9F" w:rsidP="00A16A9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Deposit Operations Specialist</w:t>
      </w:r>
    </w:p>
    <w:p w:rsidR="00986754" w:rsidRDefault="00D137E7" w:rsidP="00D137E7">
      <w:pPr>
        <w:spacing w:before="100" w:beforeAutospacing="1" w:after="100" w:afterAutospacing="1" w:line="240" w:lineRule="auto"/>
        <w:rPr>
          <w:rFonts w:ascii="Arial" w:hAnsi="Arial" w:cs="Arial"/>
        </w:rPr>
      </w:pPr>
      <w:r>
        <w:rPr>
          <w:rFonts w:ascii="Arial" w:hAnsi="Arial" w:cs="Arial"/>
        </w:rPr>
        <w:t>Do you love checking things off your "to do" list, solving puzzles and being a part of a high performing team? Are you looking to continue your career in banking, or simply want to join a great company? If so, TruChoice FCU has the opportunity for you! We are currently hiring a Deposit Operations Specialist at our Operations Center located in South Portland, ME.</w:t>
      </w:r>
      <w:r>
        <w:rPr>
          <w:rFonts w:ascii="Arial" w:hAnsi="Arial" w:cs="Arial"/>
        </w:rPr>
        <w:br/>
      </w:r>
      <w:r>
        <w:rPr>
          <w:rFonts w:ascii="Arial" w:hAnsi="Arial" w:cs="Arial"/>
        </w:rPr>
        <w:br/>
        <w:t xml:space="preserve">Our mission is to make everyday banking simple for our members. </w:t>
      </w:r>
      <w:r w:rsidR="00DB5AC3">
        <w:rPr>
          <w:rFonts w:ascii="Arial" w:hAnsi="Arial" w:cs="Arial"/>
        </w:rPr>
        <w:t xml:space="preserve">In this role you will work to ensure our card portfolios are up to date and </w:t>
      </w:r>
      <w:r w:rsidR="00D1755D">
        <w:rPr>
          <w:rFonts w:ascii="Arial" w:hAnsi="Arial" w:cs="Arial"/>
        </w:rPr>
        <w:t xml:space="preserve">will </w:t>
      </w:r>
      <w:r w:rsidR="00D1755D" w:rsidRPr="00D1755D">
        <w:rPr>
          <w:rFonts w:ascii="Arial" w:hAnsi="Arial" w:cs="Arial"/>
        </w:rPr>
        <w:t>take</w:t>
      </w:r>
      <w:r w:rsidR="00DB5AC3" w:rsidRPr="00D1755D">
        <w:rPr>
          <w:rFonts w:ascii="Arial" w:hAnsi="Arial" w:cs="Arial"/>
        </w:rPr>
        <w:t xml:space="preserve"> </w:t>
      </w:r>
      <w:r w:rsidR="00DB5AC3">
        <w:rPr>
          <w:rFonts w:ascii="Arial" w:hAnsi="Arial" w:cs="Arial"/>
        </w:rPr>
        <w:t xml:space="preserve">proactive steps to mitigate card fraud and </w:t>
      </w:r>
      <w:r w:rsidR="00635F61">
        <w:rPr>
          <w:rFonts w:ascii="Arial" w:hAnsi="Arial" w:cs="Arial"/>
        </w:rPr>
        <w:t xml:space="preserve">resolve member disputes.   </w:t>
      </w:r>
      <w:r w:rsidR="00DB5AC3">
        <w:rPr>
          <w:rFonts w:ascii="Arial" w:hAnsi="Arial" w:cs="Arial"/>
        </w:rPr>
        <w:t xml:space="preserve"> </w:t>
      </w:r>
      <w:r>
        <w:rPr>
          <w:rFonts w:ascii="Arial" w:hAnsi="Arial" w:cs="Arial"/>
        </w:rPr>
        <w:t>Our Deposit Operations team ensures that our members’ money is where they need it to be, when they need it to be there</w:t>
      </w:r>
      <w:r w:rsidR="00B936BE">
        <w:rPr>
          <w:rFonts w:ascii="Arial" w:hAnsi="Arial" w:cs="Arial"/>
        </w:rPr>
        <w:t xml:space="preserve">. </w:t>
      </w:r>
      <w:r>
        <w:rPr>
          <w:rFonts w:ascii="Arial" w:hAnsi="Arial" w:cs="Arial"/>
        </w:rPr>
        <w:t xml:space="preserve"> From making sure direct deposits are accurate to processing check clearing and ACH deductions, this individual will play a critical role in our daily operations. We are seeking candidates who take pride in a job well done, enjoy solving puzzles and have outstanding telephone and written communication skills. Previous financial institution experience helpful, but not necessary, as we are willing to train the right individual!</w:t>
      </w:r>
      <w:r>
        <w:rPr>
          <w:rFonts w:ascii="Arial" w:hAnsi="Arial" w:cs="Arial"/>
        </w:rPr>
        <w:br/>
        <w:t> </w:t>
      </w:r>
      <w:r>
        <w:rPr>
          <w:rFonts w:ascii="Arial" w:hAnsi="Arial" w:cs="Arial"/>
        </w:rPr>
        <w:br/>
        <w:t>At TruChoice, we believe in helping members untangle their finances and reach their goals – if this matches your philosophy, then this is the position for you! Immerse yourself in the friendly, fun and inspiring energy of a well-established (yet slightly unconventional) growing company. An emphasis on work-life balance, a competitive salary and benefits package, and the chance to help others succeed is what makes TruChoice the simple choice. And did we also mention we are one of the Best Places to Work in Maine f</w:t>
      </w:r>
      <w:r w:rsidR="00476C74">
        <w:rPr>
          <w:rFonts w:ascii="Arial" w:hAnsi="Arial" w:cs="Arial"/>
        </w:rPr>
        <w:t>or 20</w:t>
      </w:r>
      <w:r w:rsidR="00635F61">
        <w:rPr>
          <w:rFonts w:ascii="Arial" w:hAnsi="Arial" w:cs="Arial"/>
        </w:rPr>
        <w:t>20?</w:t>
      </w:r>
    </w:p>
    <w:p w:rsidR="00F402A9" w:rsidRDefault="00D137E7" w:rsidP="00D137E7">
      <w:pPr>
        <w:spacing w:before="100" w:beforeAutospacing="1" w:after="100" w:afterAutospacing="1" w:line="240" w:lineRule="auto"/>
      </w:pPr>
      <w:r>
        <w:rPr>
          <w:rFonts w:ascii="Arial" w:hAnsi="Arial" w:cs="Arial"/>
        </w:rPr>
        <w:br/>
      </w:r>
      <w:r>
        <w:rPr>
          <w:rStyle w:val="Strong"/>
          <w:rFonts w:ascii="Arial" w:hAnsi="Arial" w:cs="Arial"/>
        </w:rPr>
        <w:t>Benefits</w:t>
      </w:r>
      <w:r>
        <w:rPr>
          <w:rFonts w:ascii="Arial" w:hAnsi="Arial" w:cs="Arial"/>
        </w:rPr>
        <w:br/>
        <w:t>We offer a great health insurance plan, dental and vision insurance, flexible savings accounts, life insurance, generous earned time, and employee discounts! We also offer a competitive salary, a pension plan and a 401(k) plan.</w:t>
      </w:r>
    </w:p>
    <w:sectPr w:rsidR="00F4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9F"/>
    <w:rsid w:val="00476C74"/>
    <w:rsid w:val="00635F61"/>
    <w:rsid w:val="00986754"/>
    <w:rsid w:val="00A16A9F"/>
    <w:rsid w:val="00B936BE"/>
    <w:rsid w:val="00D137E7"/>
    <w:rsid w:val="00D1755D"/>
    <w:rsid w:val="00DB5AC3"/>
    <w:rsid w:val="00E06CA0"/>
    <w:rsid w:val="00F4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33D6-9C56-4E6D-9A51-2A15CC3A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16A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A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671431">
      <w:bodyDiv w:val="1"/>
      <w:marLeft w:val="0"/>
      <w:marRight w:val="0"/>
      <w:marTop w:val="0"/>
      <w:marBottom w:val="0"/>
      <w:divBdr>
        <w:top w:val="none" w:sz="0" w:space="0" w:color="auto"/>
        <w:left w:val="none" w:sz="0" w:space="0" w:color="auto"/>
        <w:bottom w:val="none" w:sz="0" w:space="0" w:color="auto"/>
        <w:right w:val="none" w:sz="0" w:space="0" w:color="auto"/>
      </w:divBdr>
      <w:divsChild>
        <w:div w:id="1408335522">
          <w:marLeft w:val="0"/>
          <w:marRight w:val="0"/>
          <w:marTop w:val="0"/>
          <w:marBottom w:val="0"/>
          <w:divBdr>
            <w:top w:val="none" w:sz="0" w:space="0" w:color="auto"/>
            <w:left w:val="none" w:sz="0" w:space="0" w:color="auto"/>
            <w:bottom w:val="none" w:sz="0" w:space="0" w:color="auto"/>
            <w:right w:val="none" w:sz="0" w:space="0" w:color="auto"/>
          </w:divBdr>
          <w:divsChild>
            <w:div w:id="1900552133">
              <w:marLeft w:val="0"/>
              <w:marRight w:val="0"/>
              <w:marTop w:val="0"/>
              <w:marBottom w:val="0"/>
              <w:divBdr>
                <w:top w:val="none" w:sz="0" w:space="0" w:color="auto"/>
                <w:left w:val="none" w:sz="0" w:space="0" w:color="auto"/>
                <w:bottom w:val="none" w:sz="0" w:space="0" w:color="auto"/>
                <w:right w:val="none" w:sz="0" w:space="0" w:color="auto"/>
              </w:divBdr>
              <w:divsChild>
                <w:div w:id="1498423655">
                  <w:marLeft w:val="0"/>
                  <w:marRight w:val="0"/>
                  <w:marTop w:val="0"/>
                  <w:marBottom w:val="0"/>
                  <w:divBdr>
                    <w:top w:val="none" w:sz="0" w:space="0" w:color="auto"/>
                    <w:left w:val="none" w:sz="0" w:space="0" w:color="auto"/>
                    <w:bottom w:val="none" w:sz="0" w:space="0" w:color="auto"/>
                    <w:right w:val="none" w:sz="0" w:space="0" w:color="auto"/>
                  </w:divBdr>
                  <w:divsChild>
                    <w:div w:id="1052462715">
                      <w:marLeft w:val="0"/>
                      <w:marRight w:val="0"/>
                      <w:marTop w:val="0"/>
                      <w:marBottom w:val="0"/>
                      <w:divBdr>
                        <w:top w:val="none" w:sz="0" w:space="0" w:color="auto"/>
                        <w:left w:val="none" w:sz="0" w:space="0" w:color="auto"/>
                        <w:bottom w:val="none" w:sz="0" w:space="0" w:color="auto"/>
                        <w:right w:val="none" w:sz="0" w:space="0" w:color="auto"/>
                      </w:divBdr>
                      <w:divsChild>
                        <w:div w:id="12415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Perkins</dc:creator>
  <cp:keywords/>
  <dc:description/>
  <cp:lastModifiedBy>Melissa Cannetti</cp:lastModifiedBy>
  <cp:revision>2</cp:revision>
  <dcterms:created xsi:type="dcterms:W3CDTF">2021-05-12T12:27:00Z</dcterms:created>
  <dcterms:modified xsi:type="dcterms:W3CDTF">2021-05-12T12:27:00Z</dcterms:modified>
</cp:coreProperties>
</file>